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43A1" w14:textId="77777777" w:rsidR="00EF3E2C" w:rsidRDefault="00000000">
      <w:pPr>
        <w:pStyle w:val="A3"/>
        <w:snapToGrid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國立中興大學教學大綱</w:t>
      </w:r>
      <w:bookmarkEnd w:id="0"/>
      <w:r>
        <w:rPr>
          <w:rFonts w:ascii="標楷體" w:eastAsia="標楷體" w:hAnsi="標楷體"/>
          <w:sz w:val="40"/>
          <w:szCs w:val="40"/>
        </w:rPr>
        <w:t>（修訂版）</w:t>
      </w:r>
    </w:p>
    <w:p w14:paraId="4F983CF2" w14:textId="77777777" w:rsidR="00EF3E2C" w:rsidRDefault="00000000">
      <w:pPr>
        <w:pStyle w:val="A3"/>
        <w:snapToGrid w:val="0"/>
        <w:spacing w:line="460" w:lineRule="exact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NCHU Course Outline</w:t>
      </w:r>
    </w:p>
    <w:p w14:paraId="1E66F85E" w14:textId="77777777" w:rsidR="00EF3E2C" w:rsidRDefault="00EF3E2C">
      <w:pPr>
        <w:pStyle w:val="A3"/>
        <w:snapToGrid w:val="0"/>
        <w:spacing w:line="160" w:lineRule="exact"/>
        <w:rPr>
          <w:sz w:val="20"/>
          <w:szCs w:val="20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6"/>
        <w:gridCol w:w="310"/>
        <w:gridCol w:w="1766"/>
        <w:gridCol w:w="142"/>
        <w:gridCol w:w="1275"/>
        <w:gridCol w:w="1276"/>
        <w:gridCol w:w="1276"/>
        <w:gridCol w:w="142"/>
        <w:gridCol w:w="567"/>
        <w:gridCol w:w="708"/>
        <w:gridCol w:w="567"/>
        <w:gridCol w:w="670"/>
      </w:tblGrid>
      <w:tr w:rsidR="00EF3E2C" w14:paraId="1789D939" w14:textId="77777777">
        <w:trPr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E990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課程名稱</w:t>
            </w:r>
          </w:p>
          <w:p w14:paraId="5AD73B16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name)</w:t>
            </w:r>
          </w:p>
        </w:tc>
        <w:tc>
          <w:tcPr>
            <w:tcW w:w="8699" w:type="dxa"/>
            <w:gridSpan w:val="11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ABEA" w14:textId="77777777" w:rsidR="00EF3E2C" w:rsidRDefault="00000000">
            <w:pPr>
              <w:snapToGrid w:val="0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　</w:t>
            </w:r>
            <w:r>
              <w:t xml:space="preserve"> </w:t>
            </w:r>
          </w:p>
        </w:tc>
      </w:tr>
      <w:tr w:rsidR="00EF3E2C" w14:paraId="10F4A13F" w14:textId="77777777">
        <w:trPr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0F70" w14:textId="77777777" w:rsidR="00EF3E2C" w:rsidRDefault="00EF3E2C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699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0A36" w14:textId="77777777" w:rsidR="00EF3E2C" w:rsidRDefault="00000000">
            <w:pPr>
              <w:snapToGrid w:val="0"/>
              <w:jc w:val="both"/>
            </w:pPr>
            <w:r>
              <w:rPr>
                <w:color w:val="000000"/>
              </w:rPr>
              <w:t>(Eng.)</w:t>
            </w:r>
            <w:r>
              <w:rPr>
                <w:color w:val="000000"/>
              </w:rPr>
              <w:t xml:space="preserve">　</w:t>
            </w:r>
          </w:p>
        </w:tc>
      </w:tr>
      <w:tr w:rsidR="00EF3E2C" w14:paraId="440F901D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A962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開課單位</w:t>
            </w:r>
          </w:p>
          <w:p w14:paraId="46A0D09E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(offering dept.)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2A32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</w:tr>
      <w:tr w:rsidR="00EF3E2C" w14:paraId="23A0E1EF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7B1C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課程類別</w:t>
            </w:r>
          </w:p>
          <w:p w14:paraId="5A379B17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(course type)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AADB" w14:textId="77777777" w:rsidR="00EF3E2C" w:rsidRDefault="00000000">
            <w:pPr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必修</w:t>
            </w:r>
            <w:r>
              <w:rPr>
                <w:b/>
                <w:color w:val="000000"/>
              </w:rPr>
              <w:t>Required</w:t>
            </w:r>
          </w:p>
          <w:p w14:paraId="65B863CE" w14:textId="77777777" w:rsidR="00EF3E2C" w:rsidRDefault="00000000">
            <w:r>
              <w:rPr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b/>
                <w:color w:val="000000"/>
              </w:rPr>
              <w:t>Elective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C447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學分</w:t>
            </w:r>
          </w:p>
          <w:p w14:paraId="564BCDF4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(credits)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F4B7" w14:textId="77777777" w:rsidR="00EF3E2C" w:rsidRDefault="00EF3E2C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D99B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授課教師</w:t>
            </w:r>
          </w:p>
          <w:p w14:paraId="75E91A4C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(teacher)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D3B8" w14:textId="77777777" w:rsidR="00EF3E2C" w:rsidRDefault="00EF3E2C">
            <w:pPr>
              <w:jc w:val="center"/>
            </w:pPr>
          </w:p>
        </w:tc>
      </w:tr>
      <w:tr w:rsidR="00EF3E2C" w14:paraId="317836FA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481E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選課單位</w:t>
            </w:r>
          </w:p>
          <w:p w14:paraId="4EC38CE0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(department)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4F75" w14:textId="77777777" w:rsidR="00EF3E2C" w:rsidRDefault="00EF3E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0C6E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授課語言</w:t>
            </w:r>
          </w:p>
          <w:p w14:paraId="18EA9208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(language)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0DFA" w14:textId="77777777" w:rsidR="00EF3E2C" w:rsidRDefault="00EF3E2C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1E31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英文</w:t>
            </w:r>
            <w:r>
              <w:rPr>
                <w:b/>
                <w:color w:val="000000"/>
              </w:rPr>
              <w:t>/EMI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06B4" w14:textId="77777777" w:rsidR="00EF3E2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14:paraId="43371D7A" w14:textId="77777777" w:rsidR="00EF3E2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B55A" w14:textId="77777777" w:rsidR="00EF3E2C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開課學期</w:t>
            </w:r>
          </w:p>
          <w:p w14:paraId="2FA403FB" w14:textId="77777777" w:rsidR="00EF3E2C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(semester)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7632" w14:textId="77777777" w:rsidR="00EF3E2C" w:rsidRDefault="00EF3E2C">
            <w:pPr>
              <w:jc w:val="center"/>
              <w:rPr>
                <w:color w:val="000000"/>
              </w:rPr>
            </w:pPr>
          </w:p>
        </w:tc>
      </w:tr>
      <w:tr w:rsidR="00EF3E2C" w14:paraId="10037C0E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F45A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課程簡述</w:t>
            </w:r>
          </w:p>
          <w:p w14:paraId="5668113D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description)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2467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</w:tr>
      <w:tr w:rsidR="00EF3E2C" w14:paraId="34EC6964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E9A5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先修課程名稱</w:t>
            </w:r>
          </w:p>
          <w:p w14:paraId="4DA2407F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(prerequisites)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3528" w14:textId="77777777" w:rsidR="00EF3E2C" w:rsidRDefault="00EF3E2C">
            <w:pPr>
              <w:widowControl/>
              <w:spacing w:line="280" w:lineRule="exact"/>
              <w:rPr>
                <w:color w:val="00000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2463" w14:textId="77777777" w:rsidR="00EF3E2C" w:rsidRDefault="00000000">
            <w:pPr>
              <w:widowControl/>
              <w:spacing w:line="280" w:lineRule="exact"/>
            </w:pPr>
            <w:r>
              <w:rPr>
                <w:b/>
                <w:color w:val="000000"/>
              </w:rPr>
              <w:t>課程含自主學習</w:t>
            </w:r>
            <w:r>
              <w:rPr>
                <w:b/>
                <w:color w:val="000000"/>
              </w:rPr>
              <w:br/>
              <w:t>(self-directed learning in the course)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B02B" w14:textId="77777777" w:rsidR="00EF3E2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</w:tr>
      <w:tr w:rsidR="00EF3E2C" w14:paraId="7158B2AC" w14:textId="77777777">
        <w:trPr>
          <w:jc w:val="center"/>
        </w:trPr>
        <w:tc>
          <w:tcPr>
            <w:tcW w:w="5209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0043" w14:textId="77777777" w:rsidR="00EF3E2C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課程目標</w:t>
            </w:r>
            <w:bookmarkStart w:id="1" w:name="OLE_LINK1"/>
            <w:bookmarkStart w:id="2" w:name="OLE_LINK2"/>
            <w:r>
              <w:rPr>
                <w:b/>
                <w:color w:val="000000"/>
              </w:rPr>
              <w:t>與</w:t>
            </w:r>
            <w:r>
              <w:rPr>
                <w:b/>
                <w:color w:val="000000"/>
                <w:u w:val="single"/>
              </w:rPr>
              <w:t>核心能力</w:t>
            </w:r>
            <w:r>
              <w:rPr>
                <w:b/>
                <w:color w:val="000000"/>
              </w:rPr>
              <w:t>關聯配比</w:t>
            </w:r>
            <w:r>
              <w:rPr>
                <w:b/>
                <w:color w:val="000000"/>
              </w:rPr>
              <w:t>(%)</w:t>
            </w:r>
          </w:p>
          <w:p w14:paraId="04DAE981" w14:textId="77777777" w:rsidR="00EF3E2C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(relevance of course objectives and core learning outcomes</w:t>
            </w:r>
            <w:bookmarkEnd w:id="1"/>
            <w:bookmarkEnd w:id="2"/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5206" w:type="dxa"/>
            <w:gridSpan w:val="7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A159" w14:textId="77777777" w:rsidR="00EF3E2C" w:rsidRDefault="00000000">
            <w:pPr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課程目標之教學方法與評量方法</w:t>
            </w:r>
          </w:p>
          <w:p w14:paraId="7A06C8F7" w14:textId="77777777" w:rsidR="00EF3E2C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(teaching and assessment methods for course objectives)</w:t>
            </w:r>
          </w:p>
        </w:tc>
      </w:tr>
      <w:tr w:rsidR="00EF3E2C" w14:paraId="657D90F5" w14:textId="77777777">
        <w:trPr>
          <w:jc w:val="center"/>
        </w:trPr>
        <w:tc>
          <w:tcPr>
            <w:tcW w:w="202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75EE" w14:textId="77777777" w:rsidR="00EF3E2C" w:rsidRDefault="0000000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課程目標</w:t>
            </w:r>
          </w:p>
          <w:p w14:paraId="027818A3" w14:textId="77777777" w:rsidR="00EF3E2C" w:rsidRDefault="00000000">
            <w:pPr>
              <w:widowControl/>
              <w:jc w:val="center"/>
            </w:pPr>
            <w:r>
              <w:rPr>
                <w:b/>
                <w:color w:val="000000"/>
              </w:rPr>
              <w:t>(Course Objectives)</w:t>
            </w:r>
          </w:p>
        </w:tc>
        <w:tc>
          <w:tcPr>
            <w:tcW w:w="190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CB5A" w14:textId="77777777" w:rsidR="00EF3E2C" w:rsidRDefault="0000000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核心能力</w:t>
            </w:r>
          </w:p>
          <w:p w14:paraId="7A6726FE" w14:textId="77777777" w:rsidR="00EF3E2C" w:rsidRDefault="00000000">
            <w:pPr>
              <w:snapToGrid w:val="0"/>
              <w:jc w:val="center"/>
            </w:pPr>
            <w:r>
              <w:rPr>
                <w:b/>
                <w:color w:val="000000"/>
              </w:rPr>
              <w:t>(Competency Indicators)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D34F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配比</w:t>
            </w:r>
          </w:p>
          <w:p w14:paraId="2B6A736A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 (%)</w:t>
            </w:r>
          </w:p>
        </w:tc>
        <w:tc>
          <w:tcPr>
            <w:tcW w:w="269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6AB2" w14:textId="77777777" w:rsidR="00EF3E2C" w:rsidRDefault="00000000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教學方法</w:t>
            </w:r>
          </w:p>
          <w:p w14:paraId="2F3C098E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(Teaching Methods)</w:t>
            </w:r>
          </w:p>
        </w:tc>
        <w:tc>
          <w:tcPr>
            <w:tcW w:w="25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4CBA" w14:textId="77777777" w:rsidR="00EF3E2C" w:rsidRDefault="00000000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評量方法</w:t>
            </w:r>
          </w:p>
          <w:p w14:paraId="235741A1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</w:tr>
      <w:tr w:rsidR="00EF3E2C" w14:paraId="5290700F" w14:textId="77777777">
        <w:trPr>
          <w:jc w:val="center"/>
        </w:trPr>
        <w:tc>
          <w:tcPr>
            <w:tcW w:w="2026" w:type="dxa"/>
            <w:gridSpan w:val="2"/>
            <w:tcBorders>
              <w:top w:val="single" w:sz="4" w:space="0" w:color="000000"/>
              <w:left w:val="doub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EE2F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391F" w14:textId="77777777" w:rsidR="00EF3E2C" w:rsidRDefault="00EF3E2C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2F02" w14:textId="77777777" w:rsidR="00EF3E2C" w:rsidRDefault="00000000">
            <w:pPr>
              <w:snapToGrid w:val="0"/>
              <w:spacing w:line="28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23E9" w14:textId="77777777" w:rsidR="00EF3E2C" w:rsidRDefault="00000000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專題探討/製作 (topic Discussion/Production)</w:t>
            </w:r>
          </w:p>
          <w:p w14:paraId="32E686BA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網路/遠距教學</w:t>
            </w:r>
          </w:p>
          <w:p w14:paraId="50CB5952" w14:textId="77777777" w:rsidR="00EF3E2C" w:rsidRDefault="00000000">
            <w:pPr>
              <w:snapToGrid w:val="0"/>
              <w:spacing w:before="20" w:line="280" w:lineRule="exact"/>
              <w:ind w:left="240"/>
              <w:rPr>
                <w:rFonts w:ascii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(Networking/Distance Education)</w:t>
            </w:r>
          </w:p>
          <w:p w14:paraId="242E9122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參訪 (Visit)</w:t>
            </w:r>
          </w:p>
          <w:p w14:paraId="29827FDF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習作 (Exercises)</w:t>
            </w:r>
          </w:p>
          <w:p w14:paraId="0E706289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討論 (Discussion)</w:t>
            </w:r>
          </w:p>
          <w:p w14:paraId="0880D10E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實習 (Practicum)</w:t>
            </w:r>
          </w:p>
          <w:p w14:paraId="50E0AACD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  <w:p w14:paraId="56055476" w14:textId="77777777" w:rsidR="00EF3E2C" w:rsidRDefault="00000000">
            <w:pPr>
              <w:snapToGrid w:val="0"/>
              <w:spacing w:before="20" w:after="48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講授 (Lecturing)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127A" w14:textId="77777777" w:rsidR="00EF3E2C" w:rsidRDefault="00000000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書面報告 (Written  Presentation)</w:t>
            </w:r>
          </w:p>
          <w:p w14:paraId="237FA378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 xml:space="preserve">出席狀況 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br/>
              <w:t xml:space="preserve">   (Attendance)</w:t>
            </w:r>
          </w:p>
          <w:p w14:paraId="72AF0191" w14:textId="77777777" w:rsidR="00EF3E2C" w:rsidRDefault="00000000">
            <w:pPr>
              <w:spacing w:before="48" w:line="280" w:lineRule="exact"/>
              <w:ind w:left="259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口頭報告 (Oral Presentation)</w:t>
            </w:r>
          </w:p>
          <w:p w14:paraId="3EDC02C0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作業 (Assignment)</w:t>
            </w:r>
          </w:p>
          <w:p w14:paraId="196248F5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作品 (Study Outcome)</w:t>
            </w:r>
          </w:p>
          <w:p w14:paraId="6A95A43C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測驗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Quiz)</w:t>
            </w:r>
          </w:p>
          <w:p w14:paraId="09CA8BB5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實作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Internship)</w:t>
            </w:r>
          </w:p>
          <w:p w14:paraId="3A5E6689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</w:tc>
      </w:tr>
      <w:tr w:rsidR="00EF3E2C" w14:paraId="2B8F2ADD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C492" w14:textId="77777777" w:rsidR="00EF3E2C" w:rsidRDefault="00000000">
            <w:pPr>
              <w:snapToGrid w:val="0"/>
              <w:jc w:val="both"/>
            </w:pPr>
            <w:r>
              <w:rPr>
                <w:b/>
                <w:color w:val="000000"/>
              </w:rPr>
              <w:t>授課內容（單元名稱與內容、習作</w:t>
            </w:r>
            <w:r>
              <w:rPr>
                <w:b/>
              </w:rPr>
              <w:t>/</w:t>
            </w:r>
            <w:r>
              <w:rPr>
                <w:b/>
              </w:rPr>
              <w:t>每週授課進度</w:t>
            </w:r>
            <w:r>
              <w:rPr>
                <w:b/>
                <w:color w:val="000000"/>
              </w:rPr>
              <w:t>、考試進度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共</w:t>
            </w:r>
            <w:r>
              <w:rPr>
                <w:b/>
                <w:color w:val="000000"/>
              </w:rPr>
              <w:t>16</w:t>
            </w:r>
            <w:proofErr w:type="gramStart"/>
            <w:r>
              <w:rPr>
                <w:b/>
                <w:color w:val="000000"/>
              </w:rPr>
              <w:t>週</w:t>
            </w:r>
            <w:proofErr w:type="gramEnd"/>
            <w:r>
              <w:rPr>
                <w:b/>
                <w:color w:val="000000"/>
              </w:rPr>
              <w:t>加自主學習）</w:t>
            </w:r>
          </w:p>
          <w:p w14:paraId="32ACD5B4" w14:textId="77777777" w:rsidR="00EF3E2C" w:rsidRDefault="00000000">
            <w:pPr>
              <w:snapToGrid w:val="0"/>
              <w:jc w:val="both"/>
            </w:pPr>
            <w:r>
              <w:rPr>
                <w:b/>
                <w:color w:val="000000"/>
              </w:rPr>
              <w:t>(course content and homework</w:t>
            </w:r>
            <w:r>
              <w:rPr>
                <w:b/>
              </w:rPr>
              <w:t>/schedule</w:t>
            </w:r>
            <w:r>
              <w:rPr>
                <w:b/>
                <w:color w:val="000000"/>
              </w:rPr>
              <w:t>/tests schedule -16weeks+ self-directed learning)</w:t>
            </w:r>
          </w:p>
        </w:tc>
      </w:tr>
      <w:tr w:rsidR="00EF3E2C" w14:paraId="2A1A5B9E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8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9043"/>
            </w:tblGrid>
            <w:tr w:rsidR="00EF3E2C" w14:paraId="3E9886B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C3D46" w14:textId="77777777" w:rsidR="00EF3E2C" w:rsidRDefault="00000000">
                  <w:pPr>
                    <w:snapToGrid w:val="0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  <w:r>
                    <w:rPr>
                      <w:color w:val="000000"/>
                    </w:rPr>
                    <w:t>次</w:t>
                  </w:r>
                </w:p>
                <w:p w14:paraId="097769DE" w14:textId="77777777" w:rsidR="00EF3E2C" w:rsidRDefault="00000000">
                  <w:pPr>
                    <w:snapToGrid w:val="0"/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>
                    <w:t>Week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252F68" w14:textId="77777777" w:rsidR="00EF3E2C" w:rsidRDefault="00000000">
                  <w:pPr>
                    <w:snapToGrid w:val="0"/>
                    <w:jc w:val="both"/>
                  </w:pPr>
                  <w:r>
                    <w:rPr>
                      <w:color w:val="000000"/>
                    </w:rPr>
                    <w:t>授課內容</w:t>
                  </w:r>
                  <w:r>
                    <w:rPr>
                      <w:b/>
                      <w:color w:val="000000"/>
                    </w:rPr>
                    <w:t>(Course Content)</w:t>
                  </w:r>
                </w:p>
              </w:tc>
            </w:tr>
            <w:tr w:rsidR="00EF3E2C" w14:paraId="07A63BDD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75F851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43EB3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34E94245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330CE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40610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7B72729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A01C37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67714D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32293459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3AA21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C29DB6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2C390F4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C9FD04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C759E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0C4CE9B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0C11C1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11CF5C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2012A1AC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FF875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7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DBA9EC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524B7042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0FC49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第</w:t>
                  </w:r>
                  <w:r>
                    <w:rPr>
                      <w:color w:val="000000"/>
                    </w:rPr>
                    <w:t>8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6B23DB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1ABDCD1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E7CCD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9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6A2BC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4E1F60D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2513B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10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A34F21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4CD17CE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D3906C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84810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5A8CB372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B29E9D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7BB2F2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4946036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D0BD5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4BC809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1C735A21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E0D58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2AAE8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2D3A43FC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556148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81D0F6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5ECF8EEA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EF37D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DFCD31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0F29EA3F" w14:textId="77777777">
              <w:trPr>
                <w:trHeight w:val="581"/>
              </w:trPr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A971A" w14:textId="77777777" w:rsidR="00EF3E2C" w:rsidRDefault="00000000">
                  <w:pPr>
                    <w:snapToGrid w:val="0"/>
                    <w:jc w:val="both"/>
                  </w:pPr>
                  <w:r>
                    <w:t>自主學習內容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73A719" w14:textId="77777777" w:rsidR="00EF3E2C" w:rsidRDefault="00000000">
                  <w:pPr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依大學法施行細則，大學學分之計算原則以授課滿</w:t>
                  </w: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學分。以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學分課程為例，自主學習內容須為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小時；實習或實驗滿</w:t>
                  </w: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  <w:r>
                    <w:rPr>
                      <w:color w:val="000000"/>
                      <w:sz w:val="20"/>
                      <w:szCs w:val="20"/>
                    </w:rPr>
                    <w:t>至</w:t>
                  </w:r>
                  <w:r>
                    <w:rPr>
                      <w:color w:val="000000"/>
                      <w:sz w:val="20"/>
                      <w:szCs w:val="20"/>
                    </w:rPr>
                    <w:t>54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學分，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學分實習或實驗自主學習內容須為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4-6</w:t>
                  </w:r>
                  <w:r>
                    <w:rPr>
                      <w:color w:val="000000"/>
                      <w:sz w:val="20"/>
                      <w:szCs w:val="20"/>
                    </w:rPr>
                    <w:t>小時</w:t>
                  </w: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color w:val="000000"/>
                      <w:sz w:val="20"/>
                      <w:szCs w:val="20"/>
                    </w:rPr>
                    <w:t>以此類推。</w:t>
                  </w:r>
                </w:p>
                <w:tbl>
                  <w:tblPr>
                    <w:tblW w:w="8794" w:type="dxa"/>
                    <w:tblInd w:w="12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5"/>
                    <w:gridCol w:w="7229"/>
                  </w:tblGrid>
                  <w:tr w:rsidR="00EF3E2C" w14:paraId="151CD9B4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1DE3E15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項目（</w:t>
                        </w:r>
                        <w:r>
                          <w:rPr>
                            <w:sz w:val="20"/>
                            <w:szCs w:val="20"/>
                          </w:rPr>
                          <w:t>Item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600507E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自主學習內容（</w:t>
                        </w:r>
                        <w:r>
                          <w:rPr>
                            <w:sz w:val="20"/>
                            <w:szCs w:val="20"/>
                          </w:rPr>
                          <w:t>Self-directed Learning Contents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EF3E2C" w14:paraId="3F850C7F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ED89666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□01.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60E8FE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參與專業論壇、講座、企業分享等產官學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研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相關交流活動</w:t>
                        </w:r>
                      </w:p>
                      <w:p w14:paraId="17B2C039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professional forums, lectures, and corporate sharing sessions related to industry-government-academia-research exchange activities.</w:t>
                        </w:r>
                      </w:p>
                    </w:tc>
                  </w:tr>
                  <w:tr w:rsidR="00EF3E2C" w14:paraId="358D6B8C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E3D2A0B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□02.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B82D3E5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閱覽產業及學術相關多媒體資料</w:t>
                        </w:r>
                      </w:p>
                      <w:p w14:paraId="2507C140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Viewing multimedia materials related to industry and academia.</w:t>
                        </w:r>
                      </w:p>
                    </w:tc>
                  </w:tr>
                  <w:tr w:rsidR="00EF3E2C" w14:paraId="53CCBB5E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D63B5A6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□03.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53C6856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製作專題報告</w:t>
                        </w:r>
                      </w:p>
                      <w:p w14:paraId="397B8C9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Preparing presentations or reports related to industry and academia.</w:t>
                        </w:r>
                      </w:p>
                    </w:tc>
                  </w:tr>
                  <w:tr w:rsidR="00EF3E2C" w14:paraId="5BA9B82A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03CE86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□04.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BAD9149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產官學機構參訪與實務體驗</w:t>
                        </w:r>
                      </w:p>
                      <w:p w14:paraId="7CAB88B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visits or internships at industry, government, or academic institutions.</w:t>
                        </w:r>
                      </w:p>
                    </w:tc>
                  </w:tr>
                  <w:tr w:rsidR="00EF3E2C" w14:paraId="56E2CF0B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90B06B1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□05.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0C693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參與本校各單位舉辦之各類工作坊活動</w:t>
                        </w:r>
                      </w:p>
                      <w:p w14:paraId="122CAC8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various workshops organized by different departments of NCHU.</w:t>
                        </w:r>
                      </w:p>
                    </w:tc>
                  </w:tr>
                  <w:tr w:rsidR="00EF3E2C" w14:paraId="61481D9D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62DAE57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□06.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186152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本校其它校區</w:t>
                        </w:r>
                        <w:r>
                          <w:rPr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sz w:val="20"/>
                            <w:szCs w:val="20"/>
                          </w:rPr>
                          <w:t>分部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>含實驗林場或試驗場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>戶外教學參訪課程活動</w:t>
                        </w:r>
                      </w:p>
                      <w:p w14:paraId="7FE72374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field trips and outdoor instructional activities at other NCHU campuses or branches, including experimental forests or test sites.</w:t>
                        </w:r>
                      </w:p>
                    </w:tc>
                  </w:tr>
                  <w:tr w:rsidR="00EF3E2C" w14:paraId="4FE855E0" w14:textId="77777777">
                    <w:trPr>
                      <w:trHeight w:val="664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6A4EF45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請於下方空白欄位說明有助學生學習之自主學習方式或內容</w:t>
                        </w:r>
                      </w:p>
                      <w:p w14:paraId="207BFEB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Please use the space below to provide additional details on self-directed learning methods or content that could support student learning.</w:t>
                        </w:r>
                      </w:p>
                    </w:tc>
                  </w:tr>
                  <w:tr w:rsidR="00EF3E2C" w14:paraId="104CF125" w14:textId="77777777">
                    <w:trPr>
                      <w:trHeight w:val="483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F335B94" w14:textId="77777777" w:rsidR="00EF3E2C" w:rsidRDefault="00EF3E2C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CBCAA4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60C1F51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</w:tr>
      <w:tr w:rsidR="00EF3E2C" w14:paraId="06BFF6F1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732C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學習評量方式</w:t>
            </w:r>
          </w:p>
          <w:p w14:paraId="4704305B" w14:textId="77777777" w:rsidR="00EF3E2C" w:rsidRDefault="00000000">
            <w:pPr>
              <w:widowControl/>
              <w:tabs>
                <w:tab w:val="decimal" w:pos="851"/>
                <w:tab w:val="right" w:pos="4820"/>
              </w:tabs>
              <w:snapToGrid w:val="0"/>
              <w:spacing w:line="280" w:lineRule="exact"/>
            </w:pPr>
            <w:r>
              <w:rPr>
                <w:b/>
                <w:color w:val="000000"/>
              </w:rPr>
              <w:t>(evaluation)</w:t>
            </w:r>
          </w:p>
        </w:tc>
      </w:tr>
      <w:tr w:rsidR="00EF3E2C" w14:paraId="4AE0C8CF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33E6" w14:textId="77777777" w:rsidR="00EF3E2C" w:rsidRDefault="00EF3E2C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EF3E2C" w14:paraId="5EDE3365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8744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教科書</w:t>
            </w:r>
            <w:proofErr w:type="gramStart"/>
            <w:r>
              <w:rPr>
                <w:b/>
                <w:color w:val="000000"/>
              </w:rPr>
              <w:t>＆</w:t>
            </w:r>
            <w:proofErr w:type="gramEnd"/>
            <w:r>
              <w:rPr>
                <w:b/>
                <w:color w:val="000000"/>
              </w:rPr>
              <w:t>參考書目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書名、作者、書局、代理商、說明</w:t>
            </w:r>
            <w:r>
              <w:rPr>
                <w:b/>
                <w:color w:val="000000"/>
              </w:rPr>
              <w:t>)</w:t>
            </w:r>
          </w:p>
          <w:p w14:paraId="7345FBEA" w14:textId="77777777" w:rsidR="00EF3E2C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(textbook &amp; other reference)</w:t>
            </w:r>
          </w:p>
        </w:tc>
      </w:tr>
      <w:tr w:rsidR="00EF3E2C" w14:paraId="34FE19F8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9F68" w14:textId="77777777" w:rsidR="00EF3E2C" w:rsidRDefault="00EF3E2C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EF3E2C" w14:paraId="66AA5DFE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19FC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課程教材（教師個人網址請列在本校內之網址）</w:t>
            </w:r>
          </w:p>
          <w:p w14:paraId="43EC98B0" w14:textId="77777777" w:rsidR="00EF3E2C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(teaching aids &amp; teacher's website)</w:t>
            </w:r>
          </w:p>
        </w:tc>
      </w:tr>
      <w:tr w:rsidR="00EF3E2C" w14:paraId="558399FC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D31C" w14:textId="77777777" w:rsidR="00EF3E2C" w:rsidRDefault="00EF3E2C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EF3E2C" w14:paraId="47826EEF" w14:textId="77777777"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36F5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課程輔導時間</w:t>
            </w:r>
          </w:p>
          <w:p w14:paraId="73C429BF" w14:textId="77777777" w:rsidR="00EF3E2C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(office hours)</w:t>
            </w:r>
          </w:p>
        </w:tc>
      </w:tr>
      <w:tr w:rsidR="00EF3E2C" w14:paraId="396357C6" w14:textId="77777777"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AC0D" w14:textId="77777777" w:rsidR="00EF3E2C" w:rsidRDefault="00EF3E2C">
            <w:pPr>
              <w:snapToGrid w:val="0"/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7DB34807" w14:textId="77777777" w:rsidR="00EF3E2C" w:rsidRDefault="00000000">
      <w:pPr>
        <w:spacing w:before="120" w:line="28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請遵守智慧財產權及性別平等意識，不得非法影印他人著作。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EF3E2C" w14:paraId="48007746" w14:textId="77777777">
        <w:tc>
          <w:tcPr>
            <w:tcW w:w="102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20F6" w14:textId="77777777" w:rsidR="00EF3E2C" w:rsidRDefault="00000000">
            <w:pPr>
              <w:widowControl/>
              <w:spacing w:line="280" w:lineRule="exact"/>
            </w:pPr>
            <w:r>
              <w:t xml:space="preserve">Please respect the intellectual property rights and use the materials </w:t>
            </w:r>
            <w:proofErr w:type="spellStart"/>
            <w:proofErr w:type="gramStart"/>
            <w:r>
              <w:t>legally.Please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repsect</w:t>
            </w:r>
            <w:proofErr w:type="spellEnd"/>
            <w:r>
              <w:t xml:space="preserve"> gender equality.</w:t>
            </w:r>
          </w:p>
        </w:tc>
      </w:tr>
    </w:tbl>
    <w:p w14:paraId="54ECA693" w14:textId="77777777" w:rsidR="00EF3E2C" w:rsidRDefault="00EF3E2C">
      <w:pPr>
        <w:spacing w:line="400" w:lineRule="exact"/>
        <w:rPr>
          <w:color w:val="000000"/>
          <w:sz w:val="27"/>
          <w:szCs w:val="27"/>
        </w:rPr>
      </w:pPr>
    </w:p>
    <w:sectPr w:rsidR="00EF3E2C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FD2E" w14:textId="77777777" w:rsidR="00141DF9" w:rsidRDefault="00141DF9">
      <w:r>
        <w:separator/>
      </w:r>
    </w:p>
  </w:endnote>
  <w:endnote w:type="continuationSeparator" w:id="0">
    <w:p w14:paraId="532A4F0A" w14:textId="77777777" w:rsidR="00141DF9" w:rsidRDefault="0014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FFA9" w14:textId="77777777" w:rsidR="00141DF9" w:rsidRDefault="00141DF9">
      <w:r>
        <w:rPr>
          <w:color w:val="000000"/>
        </w:rPr>
        <w:separator/>
      </w:r>
    </w:p>
  </w:footnote>
  <w:footnote w:type="continuationSeparator" w:id="0">
    <w:p w14:paraId="28C2A7F3" w14:textId="77777777" w:rsidR="00141DF9" w:rsidRDefault="0014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2C"/>
    <w:rsid w:val="00141DF9"/>
    <w:rsid w:val="00354363"/>
    <w:rsid w:val="00491808"/>
    <w:rsid w:val="006530E8"/>
    <w:rsid w:val="007322DF"/>
    <w:rsid w:val="009F34D5"/>
    <w:rsid w:val="00C47552"/>
    <w:rsid w:val="00EF3E2C"/>
    <w:rsid w:val="00F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E3A8D"/>
  <w15:docId w15:val="{54807222-9F8A-4A94-B485-80B55865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subject/>
  <dc:creator>user</dc:creator>
  <cp:lastModifiedBy>user</cp:lastModifiedBy>
  <cp:revision>2</cp:revision>
  <cp:lastPrinted>2025-06-06T08:56:00Z</cp:lastPrinted>
  <dcterms:created xsi:type="dcterms:W3CDTF">2026-07-01T06:16:00Z</dcterms:created>
  <dcterms:modified xsi:type="dcterms:W3CDTF">2026-07-01T06:16:00Z</dcterms:modified>
</cp:coreProperties>
</file>